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237" w:rsidRPr="00BC6237" w:rsidRDefault="00B170D5" w:rsidP="00BC6237">
      <w:pPr>
        <w:ind w:left="-1134"/>
        <w:jc w:val="center"/>
        <w:rPr>
          <w:b/>
          <w:color w:val="C00000"/>
          <w:sz w:val="28"/>
          <w:szCs w:val="28"/>
        </w:rPr>
      </w:pPr>
      <w:r w:rsidRPr="00BC6237">
        <w:rPr>
          <w:b/>
          <w:color w:val="C00000"/>
          <w:sz w:val="28"/>
          <w:szCs w:val="28"/>
        </w:rPr>
        <w:t>Γλώσσα</w:t>
      </w:r>
      <w:r w:rsidR="009B05C6">
        <w:rPr>
          <w:b/>
          <w:color w:val="C00000"/>
          <w:sz w:val="28"/>
          <w:szCs w:val="28"/>
          <w:lang w:val="en-US"/>
        </w:rPr>
        <w:t xml:space="preserve"> </w:t>
      </w:r>
      <w:r w:rsidR="00BC6237" w:rsidRPr="00BC6237">
        <w:rPr>
          <w:b/>
          <w:color w:val="C00000"/>
          <w:sz w:val="28"/>
          <w:szCs w:val="28"/>
        </w:rPr>
        <w:t>Β2</w:t>
      </w:r>
    </w:p>
    <w:p w:rsidR="00B170D5" w:rsidRPr="00BC6237" w:rsidRDefault="00BC6237" w:rsidP="00BC6237">
      <w:pPr>
        <w:ind w:left="-1134"/>
        <w:jc w:val="center"/>
        <w:rPr>
          <w:b/>
          <w:color w:val="002060"/>
          <w:sz w:val="28"/>
          <w:szCs w:val="28"/>
        </w:rPr>
      </w:pPr>
      <w:r w:rsidRPr="00BC6237">
        <w:rPr>
          <w:b/>
          <w:color w:val="002060"/>
          <w:sz w:val="28"/>
          <w:szCs w:val="28"/>
        </w:rPr>
        <w:t>Επανάληψη</w:t>
      </w:r>
    </w:p>
    <w:p w:rsidR="003A4373" w:rsidRPr="00BC6237" w:rsidRDefault="003A4373" w:rsidP="00921F63">
      <w:pPr>
        <w:ind w:left="-1134"/>
        <w:rPr>
          <w:b/>
          <w:color w:val="002060"/>
          <w:sz w:val="28"/>
          <w:szCs w:val="28"/>
        </w:rPr>
      </w:pPr>
      <w:r w:rsidRPr="00BC6237">
        <w:rPr>
          <w:b/>
          <w:color w:val="002060"/>
          <w:sz w:val="28"/>
          <w:szCs w:val="28"/>
        </w:rPr>
        <w:t xml:space="preserve">       Όνομα : ……………………………………………….. </w:t>
      </w:r>
    </w:p>
    <w:p w:rsidR="000904AC" w:rsidRPr="00075736" w:rsidRDefault="00075736" w:rsidP="00E43989">
      <w:pPr>
        <w:pStyle w:val="a4"/>
        <w:numPr>
          <w:ilvl w:val="0"/>
          <w:numId w:val="6"/>
        </w:numPr>
        <w:rPr>
          <w:rFonts w:ascii="Times New Roman" w:hAnsi="Times New Roman"/>
          <w:b/>
          <w:sz w:val="28"/>
          <w:szCs w:val="28"/>
        </w:rPr>
      </w:pPr>
      <w:r w:rsidRPr="00075736">
        <w:rPr>
          <w:rFonts w:ascii="Times New Roman" w:hAnsi="Times New Roman"/>
          <w:b/>
          <w:sz w:val="28"/>
          <w:szCs w:val="28"/>
        </w:rPr>
        <w:t xml:space="preserve">Συμπλήρωσε </w:t>
      </w:r>
      <w:r w:rsidR="00BD0AE8" w:rsidRPr="00075736">
        <w:rPr>
          <w:rFonts w:ascii="Times New Roman" w:hAnsi="Times New Roman"/>
          <w:b/>
          <w:sz w:val="28"/>
          <w:szCs w:val="28"/>
        </w:rPr>
        <w:t xml:space="preserve">τα κενά των προτάσεων βάζοντας τα ρήματα που </w:t>
      </w:r>
      <w:r w:rsidRPr="00075736">
        <w:rPr>
          <w:rFonts w:ascii="Times New Roman" w:hAnsi="Times New Roman"/>
          <w:b/>
          <w:sz w:val="28"/>
          <w:szCs w:val="28"/>
        </w:rPr>
        <w:t>βρίσκοντ</w:t>
      </w:r>
      <w:r w:rsidR="00BD0AE8" w:rsidRPr="00075736">
        <w:rPr>
          <w:rFonts w:ascii="Times New Roman" w:hAnsi="Times New Roman"/>
          <w:b/>
          <w:sz w:val="28"/>
          <w:szCs w:val="28"/>
        </w:rPr>
        <w:t>αι στις παρενθέσεις στο σωστό πρόσωπο.</w:t>
      </w:r>
    </w:p>
    <w:p w:rsidR="0042032F" w:rsidRPr="00BC6237" w:rsidRDefault="00BD0AE8" w:rsidP="00BC6237">
      <w:pPr>
        <w:spacing w:after="0" w:line="240" w:lineRule="auto"/>
        <w:ind w:left="-1134" w:right="420"/>
        <w:jc w:val="both"/>
        <w:rPr>
          <w:sz w:val="28"/>
          <w:szCs w:val="28"/>
        </w:rPr>
      </w:pPr>
      <w:r w:rsidRPr="00BC6237">
        <w:rPr>
          <w:sz w:val="28"/>
          <w:szCs w:val="28"/>
        </w:rPr>
        <w:t>Τα άγρια ζώα</w:t>
      </w:r>
      <w:r w:rsidR="00BC6237">
        <w:rPr>
          <w:sz w:val="28"/>
          <w:szCs w:val="28"/>
        </w:rPr>
        <w:t xml:space="preserve"> αυτού του πάρκου</w:t>
      </w:r>
      <w:r w:rsidRPr="00BC6237">
        <w:rPr>
          <w:sz w:val="28"/>
          <w:szCs w:val="28"/>
        </w:rPr>
        <w:t xml:space="preserve"> ........................ </w:t>
      </w:r>
      <w:r w:rsidR="00BC6237">
        <w:rPr>
          <w:sz w:val="28"/>
          <w:szCs w:val="28"/>
        </w:rPr>
        <w:t>(δείχνω</w:t>
      </w:r>
      <w:r w:rsidR="00BC6237" w:rsidRPr="0042032F">
        <w:rPr>
          <w:sz w:val="28"/>
          <w:szCs w:val="28"/>
        </w:rPr>
        <w:t>) μάλλον ευχαριστημένα…</w:t>
      </w:r>
    </w:p>
    <w:p w:rsidR="00BC6237" w:rsidRDefault="00BD0AE8" w:rsidP="00BC6237">
      <w:pPr>
        <w:pStyle w:val="a4"/>
        <w:spacing w:after="0" w:line="240" w:lineRule="auto"/>
        <w:ind w:left="-774" w:right="420"/>
        <w:jc w:val="both"/>
        <w:rPr>
          <w:sz w:val="28"/>
          <w:szCs w:val="28"/>
        </w:rPr>
      </w:pPr>
      <w:r w:rsidRPr="0042032F">
        <w:rPr>
          <w:sz w:val="28"/>
          <w:szCs w:val="28"/>
        </w:rPr>
        <w:t>Μόνο η αρκού</w:t>
      </w:r>
      <w:r w:rsidR="00075736">
        <w:rPr>
          <w:sz w:val="28"/>
          <w:szCs w:val="28"/>
        </w:rPr>
        <w:t>δα .......................... (γκρινιάζω</w:t>
      </w:r>
      <w:r w:rsidRPr="0042032F">
        <w:rPr>
          <w:sz w:val="28"/>
          <w:szCs w:val="28"/>
        </w:rPr>
        <w:t>) συνέχεια, ενώ το λι</w:t>
      </w:r>
      <w:r w:rsidR="00075736">
        <w:rPr>
          <w:sz w:val="28"/>
          <w:szCs w:val="28"/>
        </w:rPr>
        <w:t>οντάρι  ..................... (</w:t>
      </w:r>
      <w:r w:rsidRPr="0042032F">
        <w:rPr>
          <w:sz w:val="28"/>
          <w:szCs w:val="28"/>
        </w:rPr>
        <w:t xml:space="preserve">κόβω ) βόλτες </w:t>
      </w:r>
      <w:r w:rsidR="00075736">
        <w:rPr>
          <w:sz w:val="28"/>
          <w:szCs w:val="28"/>
        </w:rPr>
        <w:t>δίπλα</w:t>
      </w:r>
      <w:r w:rsidRPr="0042032F">
        <w:rPr>
          <w:sz w:val="28"/>
          <w:szCs w:val="28"/>
        </w:rPr>
        <w:t xml:space="preserve"> στα κάγκελα.                         </w:t>
      </w:r>
    </w:p>
    <w:p w:rsidR="003A4373" w:rsidRPr="0042032F" w:rsidRDefault="00075736" w:rsidP="00BC6237">
      <w:pPr>
        <w:pStyle w:val="a4"/>
        <w:spacing w:after="0" w:line="240" w:lineRule="auto"/>
        <w:ind w:left="-774" w:right="420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Ο ήλιος .................... (</w:t>
      </w:r>
      <w:r w:rsidR="00BD0AE8" w:rsidRPr="0042032F">
        <w:rPr>
          <w:sz w:val="28"/>
          <w:szCs w:val="28"/>
        </w:rPr>
        <w:t>λάμπω ) στο</w:t>
      </w:r>
      <w:r w:rsidR="00971416" w:rsidRPr="0042032F">
        <w:rPr>
          <w:sz w:val="28"/>
          <w:szCs w:val="28"/>
        </w:rPr>
        <w:t>ν</w:t>
      </w:r>
      <w:r w:rsidR="00BD0AE8" w:rsidRPr="0042032F">
        <w:rPr>
          <w:sz w:val="28"/>
          <w:szCs w:val="28"/>
        </w:rPr>
        <w:t xml:space="preserve"> γαλανό ουρανό, ....................... ( φωτίζω ) όλη την πλάση και </w:t>
      </w:r>
      <w:r>
        <w:rPr>
          <w:sz w:val="28"/>
          <w:szCs w:val="28"/>
        </w:rPr>
        <w:t>............................. (ζεσταίνω</w:t>
      </w:r>
      <w:r w:rsidR="00BD0AE8" w:rsidRPr="0042032F">
        <w:rPr>
          <w:sz w:val="28"/>
          <w:szCs w:val="28"/>
        </w:rPr>
        <w:t xml:space="preserve">) </w:t>
      </w:r>
      <w:r w:rsidR="00AB5469" w:rsidRPr="0042032F">
        <w:rPr>
          <w:sz w:val="28"/>
          <w:szCs w:val="28"/>
        </w:rPr>
        <w:t xml:space="preserve">τους ανθρώπους, τα ζώα και τα φυτά.                                       </w:t>
      </w:r>
      <w:r>
        <w:rPr>
          <w:sz w:val="28"/>
          <w:szCs w:val="28"/>
        </w:rPr>
        <w:t>Το .................... (ξέρω</w:t>
      </w:r>
      <w:r w:rsidR="00AB5469" w:rsidRPr="0042032F">
        <w:rPr>
          <w:sz w:val="28"/>
          <w:szCs w:val="28"/>
        </w:rPr>
        <w:t xml:space="preserve">) ότι έπρεπε να ήσουν εδώ τουλάχιστον μία ώρα </w:t>
      </w:r>
      <w:r w:rsidR="00971416" w:rsidRPr="0042032F">
        <w:rPr>
          <w:sz w:val="28"/>
          <w:szCs w:val="28"/>
        </w:rPr>
        <w:t>νωρίτερα</w:t>
      </w:r>
      <w:r w:rsidR="00AB5469" w:rsidRPr="0042032F">
        <w:rPr>
          <w:sz w:val="28"/>
          <w:szCs w:val="28"/>
        </w:rPr>
        <w:t>.                          Για να παίξουμε ένα καινούριο παιχνίδι</w:t>
      </w:r>
      <w:r w:rsidR="00971416" w:rsidRPr="0042032F">
        <w:rPr>
          <w:sz w:val="28"/>
          <w:szCs w:val="28"/>
        </w:rPr>
        <w:t>,</w:t>
      </w:r>
      <w:r w:rsidR="00AB5469" w:rsidRPr="0042032F">
        <w:rPr>
          <w:sz w:val="28"/>
          <w:szCs w:val="28"/>
        </w:rPr>
        <w:t xml:space="preserve">  .</w:t>
      </w:r>
      <w:r>
        <w:rPr>
          <w:sz w:val="28"/>
          <w:szCs w:val="28"/>
        </w:rPr>
        <w:t>............................. (διαβάζω</w:t>
      </w:r>
      <w:r w:rsidR="00AB5469" w:rsidRPr="0042032F">
        <w:rPr>
          <w:sz w:val="28"/>
          <w:szCs w:val="28"/>
        </w:rPr>
        <w:t>) πρώτα τις οδηγίες</w:t>
      </w:r>
      <w:r w:rsidR="00971416" w:rsidRPr="0042032F">
        <w:rPr>
          <w:sz w:val="28"/>
          <w:szCs w:val="28"/>
        </w:rPr>
        <w:t xml:space="preserve"> προσεκτικά</w:t>
      </w:r>
      <w:r w:rsidR="00AB5469" w:rsidRPr="0042032F">
        <w:rPr>
          <w:sz w:val="28"/>
          <w:szCs w:val="28"/>
        </w:rPr>
        <w:t>.</w:t>
      </w:r>
    </w:p>
    <w:p w:rsidR="00075736" w:rsidRDefault="00921F63" w:rsidP="00075736">
      <w:pPr>
        <w:ind w:left="-1134"/>
        <w:jc w:val="center"/>
        <w:rPr>
          <w:b/>
          <w:sz w:val="28"/>
          <w:szCs w:val="28"/>
        </w:rPr>
      </w:pPr>
      <w:r w:rsidRPr="00075736">
        <w:rPr>
          <w:rFonts w:ascii="Times New Roman" w:hAnsi="Times New Roman"/>
          <w:b/>
          <w:sz w:val="28"/>
          <w:szCs w:val="28"/>
        </w:rPr>
        <w:t>2</w:t>
      </w:r>
      <w:r w:rsidR="006F679F" w:rsidRPr="00075736">
        <w:rPr>
          <w:rFonts w:ascii="Times New Roman" w:hAnsi="Times New Roman"/>
          <w:b/>
          <w:sz w:val="28"/>
          <w:szCs w:val="28"/>
        </w:rPr>
        <w:t>.</w:t>
      </w:r>
      <w:r w:rsidR="00075736">
        <w:rPr>
          <w:rFonts w:ascii="Times New Roman" w:hAnsi="Times New Roman"/>
          <w:b/>
          <w:sz w:val="28"/>
          <w:szCs w:val="28"/>
        </w:rPr>
        <w:t>Συμπλήρωσε</w:t>
      </w:r>
      <w:r w:rsidR="00AB5469" w:rsidRPr="00075736">
        <w:rPr>
          <w:rFonts w:ascii="Times New Roman" w:hAnsi="Times New Roman"/>
          <w:b/>
          <w:sz w:val="28"/>
          <w:szCs w:val="28"/>
        </w:rPr>
        <w:t xml:space="preserve"> σωστά</w:t>
      </w:r>
      <w:r w:rsidR="00971416" w:rsidRPr="00075736">
        <w:rPr>
          <w:rFonts w:ascii="Times New Roman" w:hAnsi="Times New Roman"/>
          <w:b/>
          <w:sz w:val="28"/>
          <w:szCs w:val="28"/>
        </w:rPr>
        <w:t>:</w:t>
      </w:r>
    </w:p>
    <w:p w:rsidR="00A336B5" w:rsidRDefault="00AB5469" w:rsidP="0042032F">
      <w:pPr>
        <w:ind w:left="-1134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Ενικός αριθμός                                                     Πληθυντικός αριθμός          </w:t>
      </w:r>
    </w:p>
    <w:p w:rsidR="00AB5469" w:rsidRPr="0042032F" w:rsidRDefault="00971416" w:rsidP="00A336B5">
      <w:pPr>
        <w:ind w:left="-1134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AB5469">
        <w:rPr>
          <w:sz w:val="28"/>
          <w:szCs w:val="28"/>
        </w:rPr>
        <w:t xml:space="preserve">. </w:t>
      </w:r>
      <w:r w:rsidR="00075736">
        <w:rPr>
          <w:sz w:val="28"/>
          <w:szCs w:val="28"/>
        </w:rPr>
        <w:t>Η Άννα</w:t>
      </w:r>
      <w:r w:rsidR="00A336B5">
        <w:rPr>
          <w:sz w:val="28"/>
          <w:szCs w:val="28"/>
          <w:lang w:val="en-US"/>
        </w:rPr>
        <w:t xml:space="preserve"> </w:t>
      </w:r>
      <w:r w:rsidR="00075736">
        <w:rPr>
          <w:sz w:val="28"/>
          <w:szCs w:val="28"/>
        </w:rPr>
        <w:t>μαγειρεύει</w:t>
      </w:r>
      <w:r w:rsidR="00AB5469">
        <w:rPr>
          <w:sz w:val="28"/>
          <w:szCs w:val="28"/>
        </w:rPr>
        <w:t>.                                         ........................................................................</w:t>
      </w:r>
    </w:p>
    <w:p w:rsidR="00773F33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2</w:t>
      </w:r>
      <w:r w:rsidR="00AB5469">
        <w:rPr>
          <w:sz w:val="28"/>
          <w:szCs w:val="28"/>
        </w:rPr>
        <w:t xml:space="preserve">. </w:t>
      </w:r>
      <w:r w:rsidR="00773F33">
        <w:rPr>
          <w:sz w:val="28"/>
          <w:szCs w:val="28"/>
        </w:rPr>
        <w:t xml:space="preserve">Πόσες ώρες διαβάζεις;                                    ........................................................................ </w:t>
      </w:r>
    </w:p>
    <w:p w:rsidR="00773F33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3</w:t>
      </w:r>
      <w:r w:rsidR="00773F33">
        <w:rPr>
          <w:sz w:val="28"/>
          <w:szCs w:val="28"/>
        </w:rPr>
        <w:t>. ................................................................      Οι επιστήμονες προβλέπουν.</w:t>
      </w:r>
    </w:p>
    <w:p w:rsidR="00773F33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4</w:t>
      </w:r>
      <w:r w:rsidR="00773F33">
        <w:rPr>
          <w:sz w:val="28"/>
          <w:szCs w:val="28"/>
        </w:rPr>
        <w:t xml:space="preserve">. ...............................................................       Το Σαββατοκύριακο διασκεδάζουμε. </w:t>
      </w:r>
    </w:p>
    <w:p w:rsidR="00773F33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5</w:t>
      </w:r>
      <w:r w:rsidR="00773F33">
        <w:rPr>
          <w:sz w:val="28"/>
          <w:szCs w:val="28"/>
        </w:rPr>
        <w:t xml:space="preserve">. Το φως </w:t>
      </w:r>
      <w:r w:rsidR="00075736">
        <w:rPr>
          <w:sz w:val="28"/>
          <w:szCs w:val="28"/>
        </w:rPr>
        <w:t>τρεμο</w:t>
      </w:r>
      <w:r w:rsidR="00773F33">
        <w:rPr>
          <w:sz w:val="28"/>
          <w:szCs w:val="28"/>
        </w:rPr>
        <w:t xml:space="preserve">σβήνει.                         .......................................................................... </w:t>
      </w:r>
    </w:p>
    <w:p w:rsidR="00773F33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6</w:t>
      </w:r>
      <w:r w:rsidR="00773F33">
        <w:rPr>
          <w:sz w:val="28"/>
          <w:szCs w:val="28"/>
        </w:rPr>
        <w:t>. ..............................................................       Γιατί δε</w:t>
      </w:r>
      <w:r w:rsidR="00075736">
        <w:rPr>
          <w:sz w:val="28"/>
          <w:szCs w:val="28"/>
        </w:rPr>
        <w:t>ν</w:t>
      </w:r>
      <w:r w:rsidR="00773F33">
        <w:rPr>
          <w:sz w:val="28"/>
          <w:szCs w:val="28"/>
        </w:rPr>
        <w:t xml:space="preserve"> μαζεύετε τα παιχνίδια</w:t>
      </w:r>
      <w:r w:rsidR="00075736">
        <w:rPr>
          <w:sz w:val="28"/>
          <w:szCs w:val="28"/>
        </w:rPr>
        <w:t xml:space="preserve"> σας</w:t>
      </w:r>
      <w:r w:rsidR="00773F33">
        <w:rPr>
          <w:sz w:val="28"/>
          <w:szCs w:val="28"/>
        </w:rPr>
        <w:t>;</w:t>
      </w:r>
    </w:p>
    <w:p w:rsidR="00A46BB8" w:rsidRDefault="00971416" w:rsidP="00AB5469">
      <w:pPr>
        <w:ind w:left="-1134"/>
        <w:rPr>
          <w:sz w:val="28"/>
          <w:szCs w:val="28"/>
        </w:rPr>
      </w:pPr>
      <w:r>
        <w:rPr>
          <w:sz w:val="28"/>
          <w:szCs w:val="28"/>
        </w:rPr>
        <w:t>7</w:t>
      </w:r>
      <w:r w:rsidR="00773F33">
        <w:rPr>
          <w:sz w:val="28"/>
          <w:szCs w:val="28"/>
        </w:rPr>
        <w:t>. Εγώ δε</w:t>
      </w:r>
      <w:r>
        <w:rPr>
          <w:sz w:val="28"/>
          <w:szCs w:val="28"/>
        </w:rPr>
        <w:t>ν</w:t>
      </w:r>
      <w:r w:rsidR="00773F33">
        <w:rPr>
          <w:sz w:val="28"/>
          <w:szCs w:val="28"/>
        </w:rPr>
        <w:t xml:space="preserve"> συμμετέχω στη εκδρομή.                  ..........................................................................   </w:t>
      </w:r>
    </w:p>
    <w:p w:rsidR="000904AC" w:rsidRDefault="00921F63" w:rsidP="00075736">
      <w:pPr>
        <w:ind w:left="-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="00A46BB8" w:rsidRPr="00A46BB8">
        <w:rPr>
          <w:b/>
          <w:sz w:val="28"/>
          <w:szCs w:val="28"/>
        </w:rPr>
        <w:t>.</w:t>
      </w:r>
      <w:r w:rsidR="00075736">
        <w:rPr>
          <w:b/>
          <w:sz w:val="28"/>
          <w:szCs w:val="28"/>
        </w:rPr>
        <w:t xml:space="preserve"> Γράψε</w:t>
      </w:r>
      <w:r w:rsidR="00773F33">
        <w:rPr>
          <w:b/>
          <w:sz w:val="28"/>
          <w:szCs w:val="28"/>
        </w:rPr>
        <w:t xml:space="preserve"> τις δύο προτάσεις σε μία χρησιμ</w:t>
      </w:r>
      <w:r w:rsidR="0042032F">
        <w:rPr>
          <w:b/>
          <w:sz w:val="28"/>
          <w:szCs w:val="28"/>
        </w:rPr>
        <w:t xml:space="preserve">οποιώντας επίθετα που δηλώνουν </w:t>
      </w:r>
      <w:r w:rsidR="00773F33" w:rsidRPr="00075736">
        <w:rPr>
          <w:b/>
          <w:i/>
          <w:color w:val="C00000"/>
          <w:sz w:val="28"/>
          <w:szCs w:val="28"/>
        </w:rPr>
        <w:t>πιο</w:t>
      </w:r>
      <w:r w:rsidR="00A336B5" w:rsidRPr="00A336B5">
        <w:rPr>
          <w:b/>
          <w:i/>
          <w:color w:val="C00000"/>
          <w:sz w:val="28"/>
          <w:szCs w:val="28"/>
        </w:rPr>
        <w:t xml:space="preserve"> </w:t>
      </w:r>
      <w:r w:rsidR="00773F33" w:rsidRPr="00075736">
        <w:rPr>
          <w:b/>
          <w:i/>
          <w:color w:val="C00000"/>
          <w:sz w:val="28"/>
          <w:szCs w:val="28"/>
        </w:rPr>
        <w:t>πολύ</w:t>
      </w:r>
      <w:r w:rsidR="000904AC" w:rsidRPr="00A46BB8">
        <w:rPr>
          <w:b/>
          <w:sz w:val="28"/>
          <w:szCs w:val="28"/>
        </w:rPr>
        <w:t>.</w:t>
      </w:r>
    </w:p>
    <w:p w:rsidR="00773F33" w:rsidRDefault="00773F33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Ο λύκος είναι έξυπνος. Η αλεπού είναι πιο έξυπνη.</w:t>
      </w:r>
    </w:p>
    <w:p w:rsidR="00F4438C" w:rsidRDefault="00F4438C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F4438C" w:rsidRDefault="00F4438C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Ο ήχος του ρολογιού είναι έντονος. Ο ήχος της καμπάνας είναι πιο έντονος.</w:t>
      </w:r>
    </w:p>
    <w:p w:rsidR="00F4438C" w:rsidRDefault="00F4438C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F4438C" w:rsidRDefault="00F4438C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lastRenderedPageBreak/>
        <w:t>Το φόρεμά μου είναι ωραίο. Το φόρεμα της Μαρίας είναι πιο ωραίο.</w:t>
      </w:r>
    </w:p>
    <w:p w:rsidR="00F4438C" w:rsidRDefault="00F4438C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................................................................................................................................................. </w:t>
      </w:r>
    </w:p>
    <w:p w:rsidR="00F4438C" w:rsidRDefault="00A82E52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Το κρέας είναι μαλακό. Οι πατάτες είναι πιο μαλακές.           </w:t>
      </w:r>
    </w:p>
    <w:p w:rsidR="00A82E52" w:rsidRDefault="00A82E52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</w:t>
      </w:r>
    </w:p>
    <w:p w:rsidR="00A82E52" w:rsidRDefault="00A82E52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Το σπίτι μου είναι ψηλό. Η πολυκατοικία είναι πιο ψηλή.</w:t>
      </w:r>
    </w:p>
    <w:p w:rsidR="00A82E52" w:rsidRDefault="00A82E52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..................................................................................................................................................</w:t>
      </w:r>
    </w:p>
    <w:p w:rsidR="0042032F" w:rsidRDefault="00921F63" w:rsidP="00075736">
      <w:pPr>
        <w:ind w:left="-1134"/>
        <w:jc w:val="center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A82E52">
        <w:rPr>
          <w:b/>
          <w:sz w:val="28"/>
          <w:szCs w:val="28"/>
        </w:rPr>
        <w:t xml:space="preserve">. </w:t>
      </w:r>
      <w:r w:rsidR="0042032F" w:rsidRPr="0042032F">
        <w:rPr>
          <w:rFonts w:ascii="Times New Roman" w:hAnsi="Times New Roman"/>
          <w:b/>
          <w:sz w:val="28"/>
          <w:szCs w:val="28"/>
        </w:rPr>
        <w:t>Συμπλήρωσε</w:t>
      </w:r>
      <w:r w:rsidR="00A82E52" w:rsidRPr="0042032F">
        <w:rPr>
          <w:rFonts w:ascii="Times New Roman" w:hAnsi="Times New Roman"/>
          <w:b/>
          <w:sz w:val="28"/>
          <w:szCs w:val="28"/>
        </w:rPr>
        <w:t xml:space="preserve"> τα κενά βάζοντας τις λέξεις στ</w:t>
      </w:r>
      <w:r w:rsidR="0042032F" w:rsidRPr="0042032F">
        <w:rPr>
          <w:rFonts w:ascii="Times New Roman" w:hAnsi="Times New Roman"/>
          <w:b/>
          <w:sz w:val="28"/>
          <w:szCs w:val="28"/>
        </w:rPr>
        <w:t>ον</w:t>
      </w:r>
      <w:r w:rsidR="00A82E52" w:rsidRPr="0042032F">
        <w:rPr>
          <w:rFonts w:ascii="Times New Roman" w:hAnsi="Times New Roman"/>
          <w:b/>
          <w:sz w:val="28"/>
          <w:szCs w:val="28"/>
        </w:rPr>
        <w:t xml:space="preserve"> σωστ</w:t>
      </w:r>
      <w:r w:rsidR="0042032F" w:rsidRPr="0042032F">
        <w:rPr>
          <w:rFonts w:ascii="Times New Roman" w:hAnsi="Times New Roman"/>
          <w:b/>
          <w:sz w:val="28"/>
          <w:szCs w:val="28"/>
        </w:rPr>
        <w:t>ό</w:t>
      </w:r>
      <w:r w:rsidR="00A336B5" w:rsidRPr="00A336B5">
        <w:rPr>
          <w:rFonts w:ascii="Times New Roman" w:hAnsi="Times New Roman"/>
          <w:b/>
          <w:sz w:val="28"/>
          <w:szCs w:val="28"/>
        </w:rPr>
        <w:t xml:space="preserve"> </w:t>
      </w:r>
      <w:r w:rsidR="0042032F" w:rsidRPr="0042032F">
        <w:rPr>
          <w:rFonts w:ascii="Times New Roman" w:hAnsi="Times New Roman"/>
          <w:b/>
          <w:sz w:val="28"/>
          <w:szCs w:val="28"/>
        </w:rPr>
        <w:t>τύπο (δηλαδή στη σωστή μορφή)</w:t>
      </w:r>
      <w:r w:rsidR="00A82E52" w:rsidRPr="0042032F">
        <w:rPr>
          <w:rFonts w:ascii="Times New Roman" w:hAnsi="Times New Roman"/>
          <w:b/>
          <w:sz w:val="28"/>
          <w:szCs w:val="28"/>
        </w:rPr>
        <w:t>.</w:t>
      </w:r>
    </w:p>
    <w:p w:rsidR="00A82E52" w:rsidRDefault="0042032F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1</w:t>
      </w:r>
      <w:r w:rsidR="00A82E52">
        <w:rPr>
          <w:sz w:val="28"/>
          <w:szCs w:val="28"/>
        </w:rPr>
        <w:t xml:space="preserve">. </w:t>
      </w:r>
      <w:r>
        <w:rPr>
          <w:sz w:val="28"/>
          <w:szCs w:val="28"/>
        </w:rPr>
        <w:t>Η γιαγιά</w:t>
      </w:r>
      <w:r w:rsidR="00A82E52">
        <w:rPr>
          <w:sz w:val="28"/>
          <w:szCs w:val="28"/>
        </w:rPr>
        <w:t xml:space="preserve"> μιλάει με τ</w:t>
      </w:r>
      <w:r>
        <w:rPr>
          <w:sz w:val="28"/>
          <w:szCs w:val="28"/>
        </w:rPr>
        <w:t>ηνκόρη</w:t>
      </w:r>
      <w:r w:rsidR="00A82E52">
        <w:rPr>
          <w:sz w:val="28"/>
          <w:szCs w:val="28"/>
        </w:rPr>
        <w:t xml:space="preserve"> της ....................................</w:t>
      </w:r>
      <w:r>
        <w:rPr>
          <w:sz w:val="28"/>
          <w:szCs w:val="28"/>
        </w:rPr>
        <w:t xml:space="preserve"> (</w:t>
      </w:r>
      <w:r w:rsidR="00A82E52">
        <w:rPr>
          <w:sz w:val="28"/>
          <w:szCs w:val="28"/>
        </w:rPr>
        <w:t xml:space="preserve">περιπτερού ).                    </w:t>
      </w:r>
    </w:p>
    <w:p w:rsidR="00A82E52" w:rsidRDefault="0042032F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2</w:t>
      </w:r>
      <w:r w:rsidR="00A82E52">
        <w:rPr>
          <w:sz w:val="28"/>
          <w:szCs w:val="28"/>
        </w:rPr>
        <w:t>. Ξύπνα</w:t>
      </w:r>
      <w:r>
        <w:rPr>
          <w:sz w:val="28"/>
          <w:szCs w:val="28"/>
        </w:rPr>
        <w:t>,</w:t>
      </w:r>
      <w:r w:rsidR="00A82E52">
        <w:rPr>
          <w:sz w:val="28"/>
          <w:szCs w:val="28"/>
        </w:rPr>
        <w:t xml:space="preserve"> .............</w:t>
      </w:r>
      <w:r>
        <w:rPr>
          <w:sz w:val="28"/>
          <w:szCs w:val="28"/>
        </w:rPr>
        <w:t>.............. (</w:t>
      </w:r>
      <w:r w:rsidR="00A82E52">
        <w:rPr>
          <w:sz w:val="28"/>
          <w:szCs w:val="28"/>
        </w:rPr>
        <w:t>υπναρού )</w:t>
      </w:r>
      <w:r>
        <w:rPr>
          <w:sz w:val="28"/>
          <w:szCs w:val="28"/>
        </w:rPr>
        <w:t>,</w:t>
      </w:r>
      <w:r w:rsidR="00A82E52">
        <w:rPr>
          <w:sz w:val="28"/>
          <w:szCs w:val="28"/>
        </w:rPr>
        <w:t xml:space="preserve"> μου φωνάζει κάθε πρωί  η </w:t>
      </w:r>
      <w:r>
        <w:rPr>
          <w:sz w:val="28"/>
          <w:szCs w:val="28"/>
        </w:rPr>
        <w:t>μαμά!</w:t>
      </w:r>
    </w:p>
    <w:p w:rsidR="0042032F" w:rsidRDefault="0042032F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>3</w:t>
      </w:r>
      <w:r w:rsidR="00A82E52">
        <w:rPr>
          <w:sz w:val="28"/>
          <w:szCs w:val="28"/>
        </w:rPr>
        <w:t xml:space="preserve">. Μέσα στο μπαούλο της γιαγιάς βρήκαμε τρεις  </w:t>
      </w:r>
      <w:r>
        <w:rPr>
          <w:sz w:val="28"/>
          <w:szCs w:val="28"/>
        </w:rPr>
        <w:t xml:space="preserve">πολύχρωμες </w:t>
      </w:r>
      <w:r w:rsidR="00A82E52">
        <w:rPr>
          <w:sz w:val="28"/>
          <w:szCs w:val="28"/>
        </w:rPr>
        <w:t>...................................</w:t>
      </w:r>
    </w:p>
    <w:p w:rsidR="00A82E52" w:rsidRDefault="0042032F" w:rsidP="00A46BB8">
      <w:pPr>
        <w:ind w:left="-1134"/>
        <w:rPr>
          <w:sz w:val="28"/>
          <w:szCs w:val="28"/>
        </w:rPr>
      </w:pPr>
      <w:r>
        <w:rPr>
          <w:sz w:val="28"/>
          <w:szCs w:val="28"/>
        </w:rPr>
        <w:t xml:space="preserve"> (</w:t>
      </w:r>
      <w:r w:rsidR="00A82E52">
        <w:rPr>
          <w:sz w:val="28"/>
          <w:szCs w:val="28"/>
        </w:rPr>
        <w:t>κουρελού ).</w:t>
      </w:r>
    </w:p>
    <w:p w:rsidR="00921F63" w:rsidRPr="0042032F" w:rsidRDefault="00921F63" w:rsidP="00D325E9">
      <w:pPr>
        <w:ind w:left="-1134"/>
        <w:rPr>
          <w:rFonts w:ascii="Times New Roman" w:hAnsi="Times New Roman"/>
          <w:b/>
          <w:sz w:val="28"/>
          <w:szCs w:val="28"/>
        </w:rPr>
      </w:pPr>
      <w:r w:rsidRPr="0042032F">
        <w:rPr>
          <w:rFonts w:ascii="Times New Roman" w:hAnsi="Times New Roman"/>
          <w:b/>
          <w:sz w:val="28"/>
          <w:szCs w:val="28"/>
        </w:rPr>
        <w:t>5. Συμπλήρωσε τον παρακάτω πίνακα με λέξεις που δείχνουν συναισθήματα.</w:t>
      </w:r>
    </w:p>
    <w:tbl>
      <w:tblPr>
        <w:tblStyle w:val="a6"/>
        <w:tblW w:w="0" w:type="auto"/>
        <w:tblInd w:w="-1134" w:type="dxa"/>
        <w:tblLook w:val="04E0"/>
      </w:tblPr>
      <w:tblGrid>
        <w:gridCol w:w="3434"/>
        <w:gridCol w:w="3429"/>
        <w:gridCol w:w="3429"/>
      </w:tblGrid>
      <w:tr w:rsidR="00921F63" w:rsidTr="00204B81">
        <w:trPr>
          <w:trHeight w:val="296"/>
        </w:trPr>
        <w:tc>
          <w:tcPr>
            <w:tcW w:w="3434" w:type="dxa"/>
          </w:tcPr>
          <w:p w:rsidR="00B63A70" w:rsidRPr="0042032F" w:rsidRDefault="00B63A70" w:rsidP="0042032F">
            <w:pPr>
              <w:jc w:val="center"/>
              <w:rPr>
                <w:b/>
                <w:sz w:val="28"/>
                <w:szCs w:val="28"/>
              </w:rPr>
            </w:pPr>
            <w:r w:rsidRPr="0042032F">
              <w:rPr>
                <w:b/>
                <w:sz w:val="28"/>
                <w:szCs w:val="28"/>
              </w:rPr>
              <w:t>Ρήματα</w:t>
            </w:r>
          </w:p>
        </w:tc>
        <w:tc>
          <w:tcPr>
            <w:tcW w:w="3429" w:type="dxa"/>
          </w:tcPr>
          <w:p w:rsidR="00921F63" w:rsidRPr="0042032F" w:rsidRDefault="00B63A70" w:rsidP="0042032F">
            <w:pPr>
              <w:jc w:val="center"/>
              <w:rPr>
                <w:b/>
                <w:sz w:val="28"/>
                <w:szCs w:val="28"/>
              </w:rPr>
            </w:pPr>
            <w:r w:rsidRPr="0042032F">
              <w:rPr>
                <w:b/>
                <w:sz w:val="28"/>
                <w:szCs w:val="28"/>
              </w:rPr>
              <w:t>Ουσιαστικά</w:t>
            </w:r>
          </w:p>
        </w:tc>
        <w:tc>
          <w:tcPr>
            <w:tcW w:w="3429" w:type="dxa"/>
          </w:tcPr>
          <w:p w:rsidR="00921F63" w:rsidRPr="0042032F" w:rsidRDefault="00B63A70" w:rsidP="0042032F">
            <w:pPr>
              <w:jc w:val="center"/>
              <w:rPr>
                <w:b/>
                <w:sz w:val="28"/>
                <w:szCs w:val="28"/>
              </w:rPr>
            </w:pPr>
            <w:r w:rsidRPr="0042032F">
              <w:rPr>
                <w:b/>
                <w:sz w:val="28"/>
                <w:szCs w:val="28"/>
              </w:rPr>
              <w:t>Επίθετα</w:t>
            </w:r>
          </w:p>
        </w:tc>
      </w:tr>
      <w:tr w:rsidR="00921F63" w:rsidTr="00204B81">
        <w:trPr>
          <w:trHeight w:val="620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φόβος</w:t>
            </w: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</w:tr>
      <w:tr w:rsidR="00921F63" w:rsidTr="00204B81">
        <w:trPr>
          <w:trHeight w:val="606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ζηλιάρης</w:t>
            </w:r>
          </w:p>
        </w:tc>
      </w:tr>
      <w:tr w:rsidR="00921F63" w:rsidTr="00204B81">
        <w:trPr>
          <w:trHeight w:val="606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θυμώνω</w:t>
            </w: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</w:tr>
      <w:tr w:rsidR="00921F63" w:rsidTr="00204B81">
        <w:trPr>
          <w:trHeight w:val="606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στενοχώρια</w:t>
            </w: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</w:tr>
      <w:tr w:rsidR="00921F63" w:rsidTr="00204B81">
        <w:trPr>
          <w:trHeight w:val="620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ήρεμος</w:t>
            </w:r>
          </w:p>
        </w:tc>
      </w:tr>
      <w:tr w:rsidR="00921F63" w:rsidTr="00204B81">
        <w:trPr>
          <w:trHeight w:val="606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λυπάμαι</w:t>
            </w: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</w:tr>
      <w:tr w:rsidR="00921F63" w:rsidTr="00204B81">
        <w:trPr>
          <w:trHeight w:val="606"/>
        </w:trPr>
        <w:tc>
          <w:tcPr>
            <w:tcW w:w="3434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  <w:p w:rsidR="00B63A70" w:rsidRDefault="00B63A70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ενθουσιασμός</w:t>
            </w:r>
          </w:p>
        </w:tc>
        <w:tc>
          <w:tcPr>
            <w:tcW w:w="3429" w:type="dxa"/>
          </w:tcPr>
          <w:p w:rsidR="00921F63" w:rsidRDefault="00921F63" w:rsidP="00D325E9">
            <w:pPr>
              <w:rPr>
                <w:sz w:val="28"/>
                <w:szCs w:val="28"/>
              </w:rPr>
            </w:pPr>
          </w:p>
        </w:tc>
      </w:tr>
      <w:tr w:rsidR="00204B81" w:rsidTr="00204B81">
        <w:tblPrEx>
          <w:tblLook w:val="04A0"/>
        </w:tblPrEx>
        <w:tc>
          <w:tcPr>
            <w:tcW w:w="3222" w:type="dxa"/>
          </w:tcPr>
          <w:p w:rsidR="00204B81" w:rsidRDefault="00204B81" w:rsidP="00D325E9">
            <w:pPr>
              <w:rPr>
                <w:sz w:val="28"/>
                <w:szCs w:val="28"/>
              </w:rPr>
            </w:pPr>
          </w:p>
          <w:p w:rsidR="00204B81" w:rsidRDefault="00204B81" w:rsidP="00D325E9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204B81" w:rsidRDefault="00204B81" w:rsidP="00D325E9">
            <w:pPr>
              <w:rPr>
                <w:sz w:val="28"/>
                <w:szCs w:val="28"/>
              </w:rPr>
            </w:pPr>
          </w:p>
        </w:tc>
        <w:tc>
          <w:tcPr>
            <w:tcW w:w="3222" w:type="dxa"/>
          </w:tcPr>
          <w:p w:rsidR="00204B81" w:rsidRDefault="00204B81" w:rsidP="00D325E9">
            <w:pPr>
              <w:rPr>
                <w:sz w:val="28"/>
                <w:szCs w:val="28"/>
              </w:rPr>
            </w:pPr>
          </w:p>
          <w:p w:rsidR="00204B81" w:rsidRDefault="00204B81" w:rsidP="00D325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χαρούμενος</w:t>
            </w:r>
          </w:p>
        </w:tc>
      </w:tr>
    </w:tbl>
    <w:p w:rsidR="00921F63" w:rsidRDefault="00921F63" w:rsidP="00204B81">
      <w:pPr>
        <w:rPr>
          <w:sz w:val="28"/>
          <w:szCs w:val="28"/>
        </w:rPr>
      </w:pPr>
    </w:p>
    <w:p w:rsidR="00075736" w:rsidRDefault="00075736" w:rsidP="00204B81">
      <w:pPr>
        <w:rPr>
          <w:sz w:val="28"/>
          <w:szCs w:val="28"/>
        </w:rPr>
      </w:pPr>
    </w:p>
    <w:p w:rsidR="00075736" w:rsidRPr="00D325E9" w:rsidRDefault="00075736" w:rsidP="00204B81">
      <w:pPr>
        <w:rPr>
          <w:sz w:val="28"/>
          <w:szCs w:val="28"/>
        </w:rPr>
      </w:pPr>
    </w:p>
    <w:p w:rsidR="00AD361C" w:rsidRDefault="00385DD5" w:rsidP="00385DD5">
      <w:pPr>
        <w:ind w:left="-1134"/>
        <w:rPr>
          <w:b/>
          <w:sz w:val="28"/>
          <w:szCs w:val="28"/>
        </w:rPr>
      </w:pPr>
      <w:r w:rsidRPr="00385DD5">
        <w:rPr>
          <w:b/>
          <w:sz w:val="28"/>
          <w:szCs w:val="28"/>
        </w:rPr>
        <w:t>9.</w:t>
      </w:r>
      <w:r w:rsidR="00B336F4" w:rsidRPr="00385DD5">
        <w:rPr>
          <w:b/>
          <w:sz w:val="28"/>
          <w:szCs w:val="28"/>
        </w:rPr>
        <w:t xml:space="preserve">Να  κλίνεις  τα </w:t>
      </w:r>
      <w:r w:rsidR="00D325E9">
        <w:rPr>
          <w:b/>
          <w:sz w:val="28"/>
          <w:szCs w:val="28"/>
        </w:rPr>
        <w:t xml:space="preserve"> ρήματα </w:t>
      </w:r>
      <w:r w:rsidR="00D325E9" w:rsidRPr="00075736">
        <w:rPr>
          <w:b/>
          <w:color w:val="C00000"/>
          <w:sz w:val="28"/>
          <w:szCs w:val="28"/>
        </w:rPr>
        <w:t>φεύγω</w:t>
      </w:r>
      <w:r w:rsidR="00D325E9">
        <w:rPr>
          <w:b/>
          <w:sz w:val="28"/>
          <w:szCs w:val="28"/>
        </w:rPr>
        <w:t xml:space="preserve">, </w:t>
      </w:r>
      <w:r w:rsidR="00D325E9" w:rsidRPr="00075736">
        <w:rPr>
          <w:b/>
          <w:color w:val="C00000"/>
          <w:sz w:val="28"/>
          <w:szCs w:val="28"/>
        </w:rPr>
        <w:t>υπολογίζω</w:t>
      </w:r>
      <w:r w:rsidR="00D325E9">
        <w:rPr>
          <w:b/>
          <w:sz w:val="28"/>
          <w:szCs w:val="28"/>
        </w:rPr>
        <w:t xml:space="preserve"> και </w:t>
      </w:r>
      <w:r w:rsidR="00D325E9" w:rsidRPr="00075736">
        <w:rPr>
          <w:b/>
          <w:color w:val="C00000"/>
          <w:sz w:val="28"/>
          <w:szCs w:val="28"/>
        </w:rPr>
        <w:t>ανεβαίνω</w:t>
      </w:r>
      <w:r w:rsidR="00D325E9">
        <w:rPr>
          <w:b/>
          <w:sz w:val="28"/>
          <w:szCs w:val="28"/>
        </w:rPr>
        <w:t xml:space="preserve"> στον Ενεστώτα.</w:t>
      </w:r>
    </w:p>
    <w:tbl>
      <w:tblPr>
        <w:tblStyle w:val="a6"/>
        <w:tblW w:w="0" w:type="auto"/>
        <w:tblInd w:w="-1134" w:type="dxa"/>
        <w:tblLook w:val="04A0"/>
      </w:tblPr>
      <w:tblGrid>
        <w:gridCol w:w="3222"/>
        <w:gridCol w:w="3222"/>
        <w:gridCol w:w="3222"/>
      </w:tblGrid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  <w:tr w:rsidR="00D325E9" w:rsidTr="00D325E9"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  <w:tc>
          <w:tcPr>
            <w:tcW w:w="3222" w:type="dxa"/>
          </w:tcPr>
          <w:p w:rsidR="00D325E9" w:rsidRDefault="00D325E9" w:rsidP="00385DD5">
            <w:pPr>
              <w:rPr>
                <w:b/>
                <w:sz w:val="28"/>
                <w:szCs w:val="28"/>
              </w:rPr>
            </w:pPr>
          </w:p>
        </w:tc>
      </w:tr>
    </w:tbl>
    <w:p w:rsidR="00D325E9" w:rsidRDefault="00D325E9" w:rsidP="00385DD5">
      <w:pPr>
        <w:ind w:left="-1134"/>
        <w:rPr>
          <w:b/>
          <w:sz w:val="28"/>
          <w:szCs w:val="28"/>
        </w:rPr>
      </w:pPr>
    </w:p>
    <w:p w:rsidR="00D325E9" w:rsidRPr="00D325E9" w:rsidRDefault="00D325E9" w:rsidP="00385DD5">
      <w:pPr>
        <w:ind w:left="-1134"/>
        <w:rPr>
          <w:b/>
          <w:sz w:val="28"/>
          <w:szCs w:val="28"/>
        </w:rPr>
      </w:pPr>
    </w:p>
    <w:sectPr w:rsidR="00D325E9" w:rsidRPr="00D325E9" w:rsidSect="00BD0AE8">
      <w:headerReference w:type="default" r:id="rId7"/>
      <w:footerReference w:type="default" r:id="rId8"/>
      <w:pgSz w:w="11906" w:h="16838"/>
      <w:pgMar w:top="1440" w:right="656" w:bottom="1440" w:left="180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5C96" w:rsidRDefault="00EA5C96" w:rsidP="000904AC">
      <w:pPr>
        <w:spacing w:after="0" w:line="240" w:lineRule="auto"/>
      </w:pPr>
      <w:r>
        <w:separator/>
      </w:r>
    </w:p>
  </w:endnote>
  <w:endnote w:type="continuationSeparator" w:id="1">
    <w:p w:rsidR="00EA5C96" w:rsidRDefault="00EA5C96" w:rsidP="00090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4560"/>
      <w:docPartObj>
        <w:docPartGallery w:val="Page Numbers (Bottom of Page)"/>
        <w:docPartUnique/>
      </w:docPartObj>
    </w:sdtPr>
    <w:sdtContent>
      <w:p w:rsidR="000E595F" w:rsidRDefault="00DD0992">
        <w:pPr>
          <w:pStyle w:val="a5"/>
          <w:jc w:val="center"/>
        </w:pPr>
        <w:r>
          <w:fldChar w:fldCharType="begin"/>
        </w:r>
        <w:r w:rsidR="000E595F">
          <w:instrText>PAGE   \* MERGEFORMAT</w:instrText>
        </w:r>
        <w:r>
          <w:fldChar w:fldCharType="separate"/>
        </w:r>
        <w:r w:rsidR="009B05C6">
          <w:rPr>
            <w:noProof/>
          </w:rPr>
          <w:t>1</w:t>
        </w:r>
        <w:r>
          <w:fldChar w:fldCharType="end"/>
        </w:r>
      </w:p>
    </w:sdtContent>
  </w:sdt>
  <w:p w:rsidR="000E595F" w:rsidRDefault="000E595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5C96" w:rsidRDefault="00EA5C96" w:rsidP="000904AC">
      <w:pPr>
        <w:spacing w:after="0" w:line="240" w:lineRule="auto"/>
      </w:pPr>
      <w:r>
        <w:separator/>
      </w:r>
    </w:p>
  </w:footnote>
  <w:footnote w:type="continuationSeparator" w:id="1">
    <w:p w:rsidR="00EA5C96" w:rsidRDefault="00EA5C96" w:rsidP="00090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9CE" w:rsidRPr="000904AC" w:rsidRDefault="00EA5C96">
    <w:pPr>
      <w:pStyle w:val="a3"/>
      <w:jc w:val="center"/>
      <w:rPr>
        <w:b/>
        <w:color w:val="365F91"/>
        <w:sz w:val="28"/>
        <w:szCs w:val="28"/>
        <w:lang w:val="en-US"/>
      </w:rPr>
    </w:pPr>
  </w:p>
  <w:p w:rsidR="000009CE" w:rsidRDefault="00EA5C9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BD14578_"/>
      </v:shape>
    </w:pict>
  </w:numPicBullet>
  <w:abstractNum w:abstractNumId="0">
    <w:nsid w:val="08CD56B4"/>
    <w:multiLevelType w:val="hybridMultilevel"/>
    <w:tmpl w:val="03C01CB2"/>
    <w:lvl w:ilvl="0" w:tplc="0408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20E7573"/>
    <w:multiLevelType w:val="hybridMultilevel"/>
    <w:tmpl w:val="E31C25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2A7E"/>
    <w:multiLevelType w:val="hybridMultilevel"/>
    <w:tmpl w:val="BA9A5878"/>
    <w:lvl w:ilvl="0" w:tplc="8A84904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638F1"/>
    <w:multiLevelType w:val="hybridMultilevel"/>
    <w:tmpl w:val="54D251BC"/>
    <w:lvl w:ilvl="0" w:tplc="AAAE560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-54" w:hanging="360"/>
      </w:pPr>
    </w:lvl>
    <w:lvl w:ilvl="2" w:tplc="0408001B" w:tentative="1">
      <w:start w:val="1"/>
      <w:numFmt w:val="lowerRoman"/>
      <w:lvlText w:val="%3."/>
      <w:lvlJc w:val="right"/>
      <w:pPr>
        <w:ind w:left="666" w:hanging="180"/>
      </w:pPr>
    </w:lvl>
    <w:lvl w:ilvl="3" w:tplc="0408000F" w:tentative="1">
      <w:start w:val="1"/>
      <w:numFmt w:val="decimal"/>
      <w:lvlText w:val="%4."/>
      <w:lvlJc w:val="left"/>
      <w:pPr>
        <w:ind w:left="1386" w:hanging="360"/>
      </w:pPr>
    </w:lvl>
    <w:lvl w:ilvl="4" w:tplc="04080019" w:tentative="1">
      <w:start w:val="1"/>
      <w:numFmt w:val="lowerLetter"/>
      <w:lvlText w:val="%5."/>
      <w:lvlJc w:val="left"/>
      <w:pPr>
        <w:ind w:left="2106" w:hanging="360"/>
      </w:pPr>
    </w:lvl>
    <w:lvl w:ilvl="5" w:tplc="0408001B" w:tentative="1">
      <w:start w:val="1"/>
      <w:numFmt w:val="lowerRoman"/>
      <w:lvlText w:val="%6."/>
      <w:lvlJc w:val="right"/>
      <w:pPr>
        <w:ind w:left="2826" w:hanging="180"/>
      </w:pPr>
    </w:lvl>
    <w:lvl w:ilvl="6" w:tplc="0408000F" w:tentative="1">
      <w:start w:val="1"/>
      <w:numFmt w:val="decimal"/>
      <w:lvlText w:val="%7."/>
      <w:lvlJc w:val="left"/>
      <w:pPr>
        <w:ind w:left="3546" w:hanging="360"/>
      </w:pPr>
    </w:lvl>
    <w:lvl w:ilvl="7" w:tplc="04080019" w:tentative="1">
      <w:start w:val="1"/>
      <w:numFmt w:val="lowerLetter"/>
      <w:lvlText w:val="%8."/>
      <w:lvlJc w:val="left"/>
      <w:pPr>
        <w:ind w:left="4266" w:hanging="360"/>
      </w:pPr>
    </w:lvl>
    <w:lvl w:ilvl="8" w:tplc="0408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4">
    <w:nsid w:val="6E1573D7"/>
    <w:multiLevelType w:val="hybridMultilevel"/>
    <w:tmpl w:val="88B409D2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382688"/>
    <w:multiLevelType w:val="hybridMultilevel"/>
    <w:tmpl w:val="4C4A46D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181CBD"/>
    <w:multiLevelType w:val="hybridMultilevel"/>
    <w:tmpl w:val="D6168990"/>
    <w:lvl w:ilvl="0" w:tplc="B57CF3E2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904AC"/>
    <w:rsid w:val="00026F90"/>
    <w:rsid w:val="000518E6"/>
    <w:rsid w:val="00075736"/>
    <w:rsid w:val="000904AC"/>
    <w:rsid w:val="000E595F"/>
    <w:rsid w:val="00101D91"/>
    <w:rsid w:val="001463ED"/>
    <w:rsid w:val="00174FDB"/>
    <w:rsid w:val="00204B81"/>
    <w:rsid w:val="002117C1"/>
    <w:rsid w:val="002B10D4"/>
    <w:rsid w:val="002C6C6A"/>
    <w:rsid w:val="00385DD5"/>
    <w:rsid w:val="003A4373"/>
    <w:rsid w:val="0042032F"/>
    <w:rsid w:val="004671B2"/>
    <w:rsid w:val="006435C9"/>
    <w:rsid w:val="00646A88"/>
    <w:rsid w:val="006A16A3"/>
    <w:rsid w:val="006F679F"/>
    <w:rsid w:val="007615E7"/>
    <w:rsid w:val="00773F33"/>
    <w:rsid w:val="00853D94"/>
    <w:rsid w:val="00890DB9"/>
    <w:rsid w:val="008F3321"/>
    <w:rsid w:val="008F4488"/>
    <w:rsid w:val="00921F63"/>
    <w:rsid w:val="00971416"/>
    <w:rsid w:val="009B05C6"/>
    <w:rsid w:val="009F0917"/>
    <w:rsid w:val="00A336B5"/>
    <w:rsid w:val="00A46BB8"/>
    <w:rsid w:val="00A82E52"/>
    <w:rsid w:val="00A95B1D"/>
    <w:rsid w:val="00AB5469"/>
    <w:rsid w:val="00AD2F7A"/>
    <w:rsid w:val="00AD361C"/>
    <w:rsid w:val="00B170D5"/>
    <w:rsid w:val="00B336F4"/>
    <w:rsid w:val="00B53595"/>
    <w:rsid w:val="00B63A70"/>
    <w:rsid w:val="00BC4CBB"/>
    <w:rsid w:val="00BC6237"/>
    <w:rsid w:val="00BD0AE8"/>
    <w:rsid w:val="00D325E9"/>
    <w:rsid w:val="00DD0992"/>
    <w:rsid w:val="00DE6288"/>
    <w:rsid w:val="00E43989"/>
    <w:rsid w:val="00EA5C96"/>
    <w:rsid w:val="00F4438C"/>
    <w:rsid w:val="00FE74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4A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90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0904AC"/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0904AC"/>
    <w:pPr>
      <w:ind w:left="720"/>
      <w:contextualSpacing/>
    </w:pPr>
  </w:style>
  <w:style w:type="paragraph" w:styleId="a5">
    <w:name w:val="footer"/>
    <w:basedOn w:val="a"/>
    <w:link w:val="Char0"/>
    <w:uiPriority w:val="99"/>
    <w:unhideWhenUsed/>
    <w:rsid w:val="000904A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904AC"/>
    <w:rPr>
      <w:rFonts w:ascii="Calibri" w:eastAsia="Calibri" w:hAnsi="Calibri" w:cs="Times New Roman"/>
    </w:rPr>
  </w:style>
  <w:style w:type="table" w:styleId="a6">
    <w:name w:val="Table Grid"/>
    <w:basedOn w:val="a1"/>
    <w:rsid w:val="00385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Char1"/>
    <w:uiPriority w:val="99"/>
    <w:semiHidden/>
    <w:unhideWhenUsed/>
    <w:rsid w:val="000E5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0E595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566</Words>
  <Characters>3060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marantos</dc:creator>
  <cp:lastModifiedBy>Σπύρος</cp:lastModifiedBy>
  <cp:revision>8</cp:revision>
  <cp:lastPrinted>2012-03-12T16:20:00Z</cp:lastPrinted>
  <dcterms:created xsi:type="dcterms:W3CDTF">2020-03-26T13:21:00Z</dcterms:created>
  <dcterms:modified xsi:type="dcterms:W3CDTF">2020-03-31T09:32:00Z</dcterms:modified>
</cp:coreProperties>
</file>